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4786B" w14:textId="78EC9E88" w:rsidR="00394ACE" w:rsidRDefault="00394ACE" w:rsidP="000A6039">
      <w:pPr>
        <w:jc w:val="center"/>
        <w:rPr>
          <w:b/>
          <w:bCs/>
        </w:rPr>
      </w:pPr>
      <w:r w:rsidRPr="008F4D5A">
        <w:rPr>
          <w:b/>
          <w:bCs/>
        </w:rPr>
        <w:t>REGULAMIN KONKURSU „</w:t>
      </w:r>
      <w:r>
        <w:rPr>
          <w:b/>
          <w:bCs/>
        </w:rPr>
        <w:t>Wygraj</w:t>
      </w:r>
      <w:r w:rsidR="000A6039">
        <w:rPr>
          <w:b/>
          <w:bCs/>
        </w:rPr>
        <w:t xml:space="preserve"> bilety na mecz</w:t>
      </w:r>
      <w:r>
        <w:rPr>
          <w:b/>
          <w:bCs/>
        </w:rPr>
        <w:t>”</w:t>
      </w:r>
      <w:r w:rsidRPr="008F4D5A">
        <w:rPr>
          <w:b/>
          <w:bCs/>
        </w:rPr>
        <w:t xml:space="preserve"> - FACEBOOK</w:t>
      </w:r>
    </w:p>
    <w:p w14:paraId="72A35ACE" w14:textId="77777777" w:rsidR="009F5885" w:rsidRDefault="009F5885" w:rsidP="00394ACE">
      <w:pPr>
        <w:jc w:val="center"/>
        <w:rPr>
          <w:b/>
          <w:bCs/>
        </w:rPr>
      </w:pPr>
    </w:p>
    <w:p w14:paraId="2EDC9529" w14:textId="77777777" w:rsidR="00394ACE" w:rsidRPr="000B0D01" w:rsidRDefault="00394ACE" w:rsidP="00394ACE">
      <w:pPr>
        <w:jc w:val="center"/>
        <w:rPr>
          <w:b/>
          <w:bCs/>
        </w:rPr>
      </w:pPr>
      <w:r w:rsidRPr="008F4D5A">
        <w:rPr>
          <w:b/>
          <w:bCs/>
        </w:rPr>
        <w:t>§ 1 POSTANOWIENIA OGÓLNE</w:t>
      </w:r>
    </w:p>
    <w:p w14:paraId="5F531C23" w14:textId="77777777" w:rsidR="00394ACE" w:rsidRDefault="00394ACE" w:rsidP="00394ACE">
      <w:pPr>
        <w:pStyle w:val="Akapitzlist"/>
        <w:numPr>
          <w:ilvl w:val="0"/>
          <w:numId w:val="1"/>
        </w:numPr>
      </w:pPr>
      <w:r>
        <w:t>Niniejszy regulamin (zwany dalej „Regulaminem”) określa warunki Konkursu, które uczestnik akceptuje w chwili przystąpienia.</w:t>
      </w:r>
    </w:p>
    <w:p w14:paraId="126B472E" w14:textId="77777777" w:rsidR="00394ACE" w:rsidRDefault="00394ACE" w:rsidP="00394ACE">
      <w:pPr>
        <w:pStyle w:val="Akapitzlist"/>
        <w:numPr>
          <w:ilvl w:val="0"/>
          <w:numId w:val="1"/>
        </w:numPr>
      </w:pPr>
      <w:r>
        <w:t>Organizatorem Konkursu jest Kujawsko-Dobrzyński Bank Spółdzielczy z siedzibą we Włocławku (87-800) ulica Żabia 6, wpisanym do Krajowego Rejestru Sądowego, prowadzonego przez Sąd Rejonowy w Toruniu, VII Wydział Gospodarczy, pod numerem KRS 0000065723, NIP: 889-00-02-527, REGON: 000495065 zwany dalej Organizatorem.</w:t>
      </w:r>
    </w:p>
    <w:p w14:paraId="389668BB" w14:textId="77777777" w:rsidR="00394ACE" w:rsidRDefault="00394ACE" w:rsidP="00394ACE">
      <w:pPr>
        <w:pStyle w:val="Akapitzlist"/>
        <w:numPr>
          <w:ilvl w:val="0"/>
          <w:numId w:val="1"/>
        </w:numPr>
      </w:pPr>
      <w:r>
        <w:t>Konkurs nie jest stworzony, administrowany ani sponsorowany przez portal społecznościowy Facebook.</w:t>
      </w:r>
    </w:p>
    <w:p w14:paraId="7D3CB089" w14:textId="77777777" w:rsidR="00394ACE" w:rsidRDefault="00394ACE" w:rsidP="00394ACE">
      <w:pPr>
        <w:pStyle w:val="Akapitzlist"/>
        <w:numPr>
          <w:ilvl w:val="0"/>
          <w:numId w:val="1"/>
        </w:numPr>
      </w:pPr>
      <w:r>
        <w:t xml:space="preserve">Portal społecznościowy Facebook nie ponosi żadnej odpowiedzialności związanej </w:t>
      </w:r>
      <w:r>
        <w:br/>
        <w:t>z konkursem.</w:t>
      </w:r>
    </w:p>
    <w:p w14:paraId="1C4D7979" w14:textId="77777777" w:rsidR="00394ACE" w:rsidRDefault="00394ACE" w:rsidP="00394ACE">
      <w:pPr>
        <w:pStyle w:val="Akapitzlist"/>
        <w:numPr>
          <w:ilvl w:val="0"/>
          <w:numId w:val="1"/>
        </w:numPr>
      </w:pPr>
      <w:r>
        <w:t xml:space="preserve">Konkurs jest prowadzony na stronie: </w:t>
      </w:r>
      <w:r w:rsidRPr="008F4D5A">
        <w:t xml:space="preserve">https://www.facebook.com/KDBSBank </w:t>
      </w:r>
      <w:r>
        <w:t>(zwanej dalej „profilem Organizatora”).</w:t>
      </w:r>
    </w:p>
    <w:p w14:paraId="6339DA9E" w14:textId="77777777" w:rsidR="00394ACE" w:rsidRDefault="00394ACE" w:rsidP="00394ACE">
      <w:pPr>
        <w:pStyle w:val="Akapitzlist"/>
        <w:numPr>
          <w:ilvl w:val="0"/>
          <w:numId w:val="1"/>
        </w:numPr>
      </w:pPr>
      <w:r>
        <w:t>Nadzór nad prawidłowością i przebiegiem Konkursu, tj. udzielaniem informacji na temat Konkursu oraz rozpatrywaniem reklamacji sprawują pracownicy Organizatora.</w:t>
      </w:r>
    </w:p>
    <w:p w14:paraId="3D84BA10" w14:textId="77777777" w:rsidR="00394ACE" w:rsidRDefault="00394ACE" w:rsidP="00394ACE">
      <w:pPr>
        <w:jc w:val="center"/>
        <w:rPr>
          <w:b/>
          <w:bCs/>
        </w:rPr>
      </w:pPr>
    </w:p>
    <w:p w14:paraId="27E2C969" w14:textId="77777777" w:rsidR="00394ACE" w:rsidRPr="008F4D5A" w:rsidRDefault="00394ACE" w:rsidP="00394ACE">
      <w:pPr>
        <w:jc w:val="center"/>
        <w:rPr>
          <w:b/>
          <w:bCs/>
        </w:rPr>
      </w:pPr>
      <w:r w:rsidRPr="008F4D5A">
        <w:rPr>
          <w:b/>
          <w:bCs/>
        </w:rPr>
        <w:t>§ 2 UCZESTNICTWO W KONKURSIE</w:t>
      </w:r>
    </w:p>
    <w:p w14:paraId="42559391" w14:textId="77777777" w:rsidR="00394ACE" w:rsidRDefault="00394ACE" w:rsidP="00394ACE">
      <w:pPr>
        <w:pStyle w:val="Akapitzlist"/>
        <w:numPr>
          <w:ilvl w:val="0"/>
          <w:numId w:val="2"/>
        </w:numPr>
      </w:pPr>
      <w:r>
        <w:t>Uczestnictwo w Konkursie jest nieodpłatne.</w:t>
      </w:r>
    </w:p>
    <w:p w14:paraId="680AF405" w14:textId="77777777" w:rsidR="00394ACE" w:rsidRDefault="00394ACE" w:rsidP="00394ACE">
      <w:pPr>
        <w:pStyle w:val="Akapitzlist"/>
        <w:numPr>
          <w:ilvl w:val="0"/>
          <w:numId w:val="2"/>
        </w:numPr>
      </w:pPr>
      <w:r>
        <w:t xml:space="preserve">Uczestnikami Konkursu mogą być pełnoletnie osoby fizyczne, posiadające pełną zdolność </w:t>
      </w:r>
      <w:r>
        <w:br/>
        <w:t>do czynności prawnych oraz zamieszkałe na terytorium Rzeczypospolitej Polskiej, spełniające warunki określone w Regulaminie. Osoby niepełnoletnie, które ukończyły 13 rok życia mogą brać udział w Konkursie tylko za zgodą swoich rodziców lub opiekunów prawnych.</w:t>
      </w:r>
    </w:p>
    <w:p w14:paraId="07405590" w14:textId="77777777" w:rsidR="00394ACE" w:rsidRDefault="00394ACE" w:rsidP="00394ACE">
      <w:pPr>
        <w:pStyle w:val="Akapitzlist"/>
        <w:numPr>
          <w:ilvl w:val="0"/>
          <w:numId w:val="2"/>
        </w:numPr>
      </w:pPr>
      <w:r>
        <w:t>Uczestnikami Konkursu mogą być wyłącznie użytkownicy posiadający konto w serwisie/na portalu społecznościowym Facebook.com.</w:t>
      </w:r>
    </w:p>
    <w:p w14:paraId="4A1F1E73" w14:textId="77777777" w:rsidR="00394ACE" w:rsidRDefault="00394ACE" w:rsidP="00394ACE">
      <w:pPr>
        <w:pStyle w:val="Akapitzlist"/>
        <w:numPr>
          <w:ilvl w:val="0"/>
          <w:numId w:val="2"/>
        </w:numPr>
      </w:pPr>
      <w:r>
        <w:t>Uczestnik zobowiązuje się do przestrzegania określonych w Regulaminie zasad, jak również potwierdza, iż spełnia wszystkie warunki, które uprawniają go do udziału w Konkursie.</w:t>
      </w:r>
    </w:p>
    <w:p w14:paraId="26DFF0E7" w14:textId="77777777" w:rsidR="00394ACE" w:rsidRDefault="00394ACE" w:rsidP="00394ACE">
      <w:pPr>
        <w:jc w:val="center"/>
        <w:rPr>
          <w:b/>
          <w:bCs/>
        </w:rPr>
      </w:pPr>
    </w:p>
    <w:p w14:paraId="7829A090" w14:textId="77777777" w:rsidR="00394ACE" w:rsidRPr="008F4D5A" w:rsidRDefault="00394ACE" w:rsidP="00394ACE">
      <w:pPr>
        <w:jc w:val="center"/>
        <w:rPr>
          <w:b/>
          <w:bCs/>
        </w:rPr>
      </w:pPr>
      <w:r w:rsidRPr="008F4D5A">
        <w:rPr>
          <w:b/>
          <w:bCs/>
        </w:rPr>
        <w:t>§ 3 ZASADY KONKURSU</w:t>
      </w:r>
    </w:p>
    <w:p w14:paraId="70019B90" w14:textId="77777777" w:rsidR="00394ACE" w:rsidRDefault="00394ACE" w:rsidP="00394ACE">
      <w:pPr>
        <w:pStyle w:val="Akapitzlist"/>
        <w:numPr>
          <w:ilvl w:val="0"/>
          <w:numId w:val="3"/>
        </w:numPr>
      </w:pPr>
      <w:r>
        <w:t>Ogłoszenia o Konkursie, wraz z pytaniami konkursowymi odbywać się będą w formie posta konkursowego na portalu społecznościowym Facebook, na profilu Organizatora.</w:t>
      </w:r>
    </w:p>
    <w:p w14:paraId="08B9C8D8" w14:textId="77777777" w:rsidR="00394ACE" w:rsidRDefault="00394ACE" w:rsidP="00394ACE">
      <w:pPr>
        <w:pStyle w:val="Akapitzlist"/>
        <w:numPr>
          <w:ilvl w:val="0"/>
          <w:numId w:val="3"/>
        </w:numPr>
      </w:pPr>
      <w:r>
        <w:t>W celu wzięcia udziału w konkursie Uczestnik zamieszcza w formie komentarza pod postem konkursowym odpowiedź na pytanie zadane w poście.</w:t>
      </w:r>
    </w:p>
    <w:p w14:paraId="5A5ABEBD" w14:textId="77777777" w:rsidR="00394ACE" w:rsidRDefault="00394ACE" w:rsidP="00394ACE">
      <w:pPr>
        <w:jc w:val="center"/>
        <w:rPr>
          <w:b/>
          <w:bCs/>
        </w:rPr>
      </w:pPr>
    </w:p>
    <w:p w14:paraId="3BC9A10A" w14:textId="77777777" w:rsidR="009F5885" w:rsidRDefault="009F5885" w:rsidP="00394ACE">
      <w:pPr>
        <w:jc w:val="center"/>
        <w:rPr>
          <w:b/>
          <w:bCs/>
        </w:rPr>
      </w:pPr>
    </w:p>
    <w:p w14:paraId="6654424F" w14:textId="77777777" w:rsidR="00394ACE" w:rsidRPr="008F4D5A" w:rsidRDefault="00394ACE" w:rsidP="00394ACE">
      <w:pPr>
        <w:jc w:val="center"/>
        <w:rPr>
          <w:b/>
          <w:bCs/>
        </w:rPr>
      </w:pPr>
      <w:r w:rsidRPr="008F4D5A">
        <w:rPr>
          <w:b/>
          <w:bCs/>
        </w:rPr>
        <w:t>§ 5 ZWYCIĘZCY, NAGRODA</w:t>
      </w:r>
    </w:p>
    <w:p w14:paraId="4980AEE2" w14:textId="77777777" w:rsidR="00394ACE" w:rsidRDefault="00394ACE" w:rsidP="00394ACE">
      <w:pPr>
        <w:pStyle w:val="Akapitzlist"/>
        <w:numPr>
          <w:ilvl w:val="0"/>
          <w:numId w:val="4"/>
        </w:numPr>
      </w:pPr>
      <w:r>
        <w:lastRenderedPageBreak/>
        <w:t>Liczba zwycięskich komentarzy każdorazowo będzie wskazywana w poście konkursowym.</w:t>
      </w:r>
    </w:p>
    <w:p w14:paraId="68C1FA4D" w14:textId="77777777" w:rsidR="00394ACE" w:rsidRDefault="00394ACE" w:rsidP="00394ACE">
      <w:pPr>
        <w:pStyle w:val="Akapitzlist"/>
        <w:numPr>
          <w:ilvl w:val="0"/>
          <w:numId w:val="4"/>
        </w:numPr>
      </w:pPr>
      <w:r>
        <w:t>Rodzaj oraz ilość nagród każdorazowo będzie wskazywana w poście konkursowym.</w:t>
      </w:r>
    </w:p>
    <w:p w14:paraId="74AC52E2" w14:textId="77777777" w:rsidR="00394ACE" w:rsidRDefault="00394ACE" w:rsidP="00394ACE">
      <w:pPr>
        <w:pStyle w:val="Akapitzlist"/>
        <w:numPr>
          <w:ilvl w:val="0"/>
          <w:numId w:val="4"/>
        </w:numPr>
      </w:pPr>
      <w:r>
        <w:t>W celu ustalenia szczegółów dot. odbioru nagrody Zwycięzcy konkursu są zobowiązani skontaktować się z Organizatorem za pomocą wiadomości prywatnej.</w:t>
      </w:r>
    </w:p>
    <w:p w14:paraId="11F48C0F" w14:textId="77777777" w:rsidR="00394ACE" w:rsidRDefault="00394ACE" w:rsidP="00394ACE">
      <w:pPr>
        <w:jc w:val="center"/>
        <w:rPr>
          <w:b/>
          <w:bCs/>
        </w:rPr>
      </w:pPr>
    </w:p>
    <w:p w14:paraId="6DADDAE9" w14:textId="77777777" w:rsidR="00394ACE" w:rsidRPr="008F4D5A" w:rsidRDefault="00394ACE" w:rsidP="00394ACE">
      <w:pPr>
        <w:jc w:val="center"/>
        <w:rPr>
          <w:b/>
          <w:bCs/>
        </w:rPr>
      </w:pPr>
      <w:r w:rsidRPr="008F4D5A">
        <w:rPr>
          <w:b/>
          <w:bCs/>
        </w:rPr>
        <w:t>§ 6 ZAKRES ODPOWIEDZIALNOŚCI ORGANIZATORA</w:t>
      </w:r>
    </w:p>
    <w:p w14:paraId="41B41714" w14:textId="77777777" w:rsidR="00394ACE" w:rsidRDefault="00394ACE" w:rsidP="00394ACE">
      <w:pPr>
        <w:pStyle w:val="Akapitzlist"/>
        <w:numPr>
          <w:ilvl w:val="0"/>
          <w:numId w:val="5"/>
        </w:numPr>
      </w:pPr>
      <w:r>
        <w:t>Organizator oświadcza, że nie prowadzi kontroli, ani monitoringu treści umieszczanych przez Uczestników w zakresie rzetelności i prawdziwości, z zastrzeżeniem działań związanych z usunięciem naruszeń Regulaminu lub przepisów powszechnie obowiązujących.</w:t>
      </w:r>
    </w:p>
    <w:p w14:paraId="34E62C9D" w14:textId="77777777" w:rsidR="00394ACE" w:rsidRDefault="00394ACE" w:rsidP="00394ACE">
      <w:pPr>
        <w:pStyle w:val="Akapitzlist"/>
        <w:numPr>
          <w:ilvl w:val="0"/>
          <w:numId w:val="5"/>
        </w:numPr>
      </w:pPr>
      <w:r>
        <w:t>Organizator zastrzega sobie prawo do wykluczenia z udziału w Konkursie Uczestników, których działania są sprzeczne z prawem lub Regulaminem oraz regulaminem portalu społecznościowego Facebook, w szczególności uczestników, którzy:</w:t>
      </w:r>
    </w:p>
    <w:p w14:paraId="7D4A4E69" w14:textId="77777777" w:rsidR="00394ACE" w:rsidRDefault="00394ACE" w:rsidP="00394ACE">
      <w:pPr>
        <w:pStyle w:val="Akapitzlist"/>
        <w:numPr>
          <w:ilvl w:val="0"/>
          <w:numId w:val="6"/>
        </w:numPr>
      </w:pPr>
      <w:r>
        <w:t>zamieszczają treści niezgodne z obowiązującym prawem lub Regulaminem dostępnym na portalu Facebook (w szczególności zawierające treści obraźliwe, zarówno w warstwie tekstowej, jak i graficznej);</w:t>
      </w:r>
    </w:p>
    <w:p w14:paraId="26AF0802" w14:textId="77777777" w:rsidR="00394ACE" w:rsidRDefault="00394ACE" w:rsidP="00394ACE">
      <w:pPr>
        <w:pStyle w:val="Akapitzlist"/>
        <w:numPr>
          <w:ilvl w:val="0"/>
          <w:numId w:val="6"/>
        </w:numPr>
      </w:pPr>
      <w:r>
        <w:t>podejmują działania z wykorzystaniem konta/profilu utworzonego niezgodnie z zasadami Facebooka;</w:t>
      </w:r>
    </w:p>
    <w:p w14:paraId="23D303EE" w14:textId="77777777" w:rsidR="00394ACE" w:rsidRDefault="00394ACE" w:rsidP="00394ACE">
      <w:pPr>
        <w:pStyle w:val="Akapitzlist"/>
        <w:numPr>
          <w:ilvl w:val="0"/>
          <w:numId w:val="6"/>
        </w:numPr>
      </w:pPr>
      <w:r>
        <w:t>podejmują działania z wykorzystaniem niezgodnych z zasadami portalu Facebook kont/profili osób trzecich;</w:t>
      </w:r>
    </w:p>
    <w:p w14:paraId="714A74B6" w14:textId="77777777" w:rsidR="00394ACE" w:rsidRDefault="00394ACE" w:rsidP="00394ACE">
      <w:pPr>
        <w:pStyle w:val="Akapitzlist"/>
        <w:numPr>
          <w:ilvl w:val="0"/>
          <w:numId w:val="6"/>
        </w:numPr>
      </w:pPr>
      <w:r>
        <w:t>ingerują w mechanizm działania Konkursu;</w:t>
      </w:r>
    </w:p>
    <w:p w14:paraId="506C4D3F" w14:textId="77777777" w:rsidR="00394ACE" w:rsidRDefault="00394ACE" w:rsidP="00394ACE">
      <w:pPr>
        <w:pStyle w:val="Akapitzlist"/>
        <w:numPr>
          <w:ilvl w:val="0"/>
          <w:numId w:val="6"/>
        </w:numPr>
      </w:pPr>
      <w:r>
        <w:t>tworzą fikcyjne konta/profile na portalu Facebook;</w:t>
      </w:r>
    </w:p>
    <w:p w14:paraId="65DC4FB6" w14:textId="77777777" w:rsidR="00394ACE" w:rsidRDefault="00394ACE" w:rsidP="00394ACE">
      <w:pPr>
        <w:pStyle w:val="Akapitzlist"/>
        <w:numPr>
          <w:ilvl w:val="0"/>
          <w:numId w:val="5"/>
        </w:numPr>
      </w:pPr>
      <w:r>
        <w:t>Organizator nie ponosi odpowiedzialności za jakiekolwiek zakłócenia w działaniu łącz teleinformatycznych, serwerów, interfejsów, przeglądarek oraz portalu Facebook.</w:t>
      </w:r>
    </w:p>
    <w:p w14:paraId="4FEAF38D" w14:textId="77777777" w:rsidR="00394ACE" w:rsidRDefault="00394ACE" w:rsidP="00394ACE">
      <w:pPr>
        <w:pStyle w:val="Akapitzlist"/>
        <w:numPr>
          <w:ilvl w:val="0"/>
          <w:numId w:val="5"/>
        </w:numPr>
      </w:pPr>
      <w:r>
        <w:t>Organizator nie ponosi odpowiedzialności za czasowe lub stałe zablokowanie strony lub aplikacji ze strony portalu Facebook.</w:t>
      </w:r>
    </w:p>
    <w:p w14:paraId="038E3A6C" w14:textId="77777777" w:rsidR="00394ACE" w:rsidRDefault="00394ACE" w:rsidP="00394ACE">
      <w:pPr>
        <w:jc w:val="center"/>
        <w:rPr>
          <w:b/>
          <w:bCs/>
        </w:rPr>
      </w:pPr>
    </w:p>
    <w:p w14:paraId="0263FEAE" w14:textId="77777777" w:rsidR="00394ACE" w:rsidRPr="008F4D5A" w:rsidRDefault="00394ACE" w:rsidP="00394ACE">
      <w:pPr>
        <w:jc w:val="center"/>
        <w:rPr>
          <w:b/>
          <w:bCs/>
        </w:rPr>
      </w:pPr>
      <w:r w:rsidRPr="008F4D5A">
        <w:rPr>
          <w:b/>
          <w:bCs/>
        </w:rPr>
        <w:t>§ 7 ZGŁOSZENIA NARUSZEŃ</w:t>
      </w:r>
    </w:p>
    <w:p w14:paraId="512E0A97" w14:textId="77777777" w:rsidR="00394ACE" w:rsidRDefault="00394ACE" w:rsidP="00394ACE">
      <w:pPr>
        <w:pStyle w:val="Akapitzlist"/>
        <w:numPr>
          <w:ilvl w:val="0"/>
          <w:numId w:val="7"/>
        </w:numPr>
      </w:pPr>
      <w:r>
        <w:t>Wszelkie naruszenia dotyczące sposobu przeprowadzania Konkursu, Uczestnicy winni zgłaszać na piśmie w czasie trwania Konkursu.</w:t>
      </w:r>
    </w:p>
    <w:p w14:paraId="6E59113B" w14:textId="77777777" w:rsidR="00394ACE" w:rsidRDefault="00394ACE" w:rsidP="00394ACE">
      <w:pPr>
        <w:pStyle w:val="Akapitzlist"/>
        <w:numPr>
          <w:ilvl w:val="0"/>
          <w:numId w:val="7"/>
        </w:numPr>
      </w:pPr>
      <w:r>
        <w:t>Zgłoszenia, które wpłyną po wyznaczonym terminie, nie wywołują skutków prawnych.</w:t>
      </w:r>
    </w:p>
    <w:p w14:paraId="69F6F520" w14:textId="77777777" w:rsidR="00394ACE" w:rsidRDefault="00394ACE" w:rsidP="00394ACE">
      <w:pPr>
        <w:pStyle w:val="Akapitzlist"/>
        <w:numPr>
          <w:ilvl w:val="0"/>
          <w:numId w:val="7"/>
        </w:numPr>
      </w:pPr>
      <w:r>
        <w:t>Pisemne zgłoszenie powinno zawierać imię, nazwisko, dokładny adres Uczestnika oraz dokładny opis i uzasadnienie naruszenia.</w:t>
      </w:r>
    </w:p>
    <w:p w14:paraId="4226ADA8" w14:textId="77777777" w:rsidR="00394ACE" w:rsidRDefault="00394ACE" w:rsidP="00394ACE">
      <w:pPr>
        <w:pStyle w:val="Akapitzlist"/>
        <w:numPr>
          <w:ilvl w:val="0"/>
          <w:numId w:val="7"/>
        </w:numPr>
      </w:pPr>
      <w:r>
        <w:t>Zgłoszenie naruszeń powinno być przesłane na adres Organizatora z dopiskiem “Konkurs Facebook”</w:t>
      </w:r>
    </w:p>
    <w:p w14:paraId="60E0E87C" w14:textId="77777777" w:rsidR="00394ACE" w:rsidRDefault="00394ACE" w:rsidP="00394ACE">
      <w:pPr>
        <w:pStyle w:val="Akapitzlist"/>
        <w:numPr>
          <w:ilvl w:val="0"/>
          <w:numId w:val="7"/>
        </w:numPr>
      </w:pPr>
      <w:r>
        <w:t>Zgłoszenia rozpatrywane będą w terminie 5 dni roboczych.</w:t>
      </w:r>
    </w:p>
    <w:p w14:paraId="2F43D0D0" w14:textId="77777777" w:rsidR="00394ACE" w:rsidRDefault="00394ACE" w:rsidP="00394ACE">
      <w:pPr>
        <w:jc w:val="center"/>
        <w:rPr>
          <w:b/>
          <w:bCs/>
        </w:rPr>
      </w:pPr>
    </w:p>
    <w:p w14:paraId="7C7E3436" w14:textId="77777777" w:rsidR="009F5885" w:rsidRDefault="009F5885" w:rsidP="00394ACE">
      <w:pPr>
        <w:jc w:val="center"/>
        <w:rPr>
          <w:b/>
          <w:bCs/>
        </w:rPr>
      </w:pPr>
    </w:p>
    <w:p w14:paraId="57AE8764" w14:textId="77777777" w:rsidR="00394ACE" w:rsidRPr="008F4D5A" w:rsidRDefault="00394ACE" w:rsidP="00394ACE">
      <w:pPr>
        <w:jc w:val="center"/>
        <w:rPr>
          <w:b/>
          <w:bCs/>
        </w:rPr>
      </w:pPr>
      <w:r w:rsidRPr="008F4D5A">
        <w:rPr>
          <w:b/>
          <w:bCs/>
        </w:rPr>
        <w:t>§ 8 OCHRONA DANYCH OSOBOWYCH</w:t>
      </w:r>
    </w:p>
    <w:p w14:paraId="5D8CDA46" w14:textId="77777777" w:rsidR="00394ACE" w:rsidRDefault="00394ACE" w:rsidP="00394ACE">
      <w:pPr>
        <w:pStyle w:val="Akapitzlist"/>
        <w:numPr>
          <w:ilvl w:val="0"/>
          <w:numId w:val="8"/>
        </w:numPr>
      </w:pPr>
      <w:r>
        <w:lastRenderedPageBreak/>
        <w:t>Administratorem danych uczestników Konkursu jest Kujawsko-Dobrzyński Bank Spółdzielczy z siedzibą we Włocławku ul. Żabia 6, 87-800 Włocławek wpisany do Krajowego Rejestru Sądowego prowadzonego przez Sąd Rejonowy w Toruniu, VII Wydział Gospodarczy Krajowego Rejestru Sądowego, pod numerem KRS 0000065723, Regon: 000495065, NIP: 889-00-02-527.</w:t>
      </w:r>
    </w:p>
    <w:p w14:paraId="7F9E8C30" w14:textId="77777777" w:rsidR="00394ACE" w:rsidRDefault="00394ACE" w:rsidP="00394ACE">
      <w:pPr>
        <w:pStyle w:val="Akapitzlist"/>
        <w:numPr>
          <w:ilvl w:val="0"/>
          <w:numId w:val="8"/>
        </w:numPr>
      </w:pPr>
      <w:r>
        <w:t>Dane osobowe Uczestników będą przetwarzane zgodnie z przepisami rozporządzenia Parlamentu Europejskiego i Rady (UE) 2016/679 z dnia 27 kwietnia 2016 r. w sprawie ochrony osób fizycznych w związku z przetwarzaniem danych osobowych i w sprawie swobodnego przepływu takich danych oraz uchylenia dyrektywy 95/46/WE oraz ustawy z dnia 10 maja 2018 r. o ochronie danych osobowych.</w:t>
      </w:r>
    </w:p>
    <w:p w14:paraId="007508B3" w14:textId="77777777" w:rsidR="00394ACE" w:rsidRDefault="00394ACE" w:rsidP="00394ACE">
      <w:pPr>
        <w:pStyle w:val="Akapitzlist"/>
        <w:numPr>
          <w:ilvl w:val="0"/>
          <w:numId w:val="8"/>
        </w:numPr>
      </w:pPr>
      <w:r>
        <w:t>Administrator powołał Inspektora Ochrony Danych, z którym można kontaktować się pod adresem iod@kdbs.com.pl lub adresem pocztowym Kujawsko-Dobrzyński Bank Spółdzielczy ul. Żabia 6 87-800 Włocławek– z dopiskiem „Inspektor Ochrony Danych”</w:t>
      </w:r>
    </w:p>
    <w:p w14:paraId="24DB66DD" w14:textId="77777777" w:rsidR="00394ACE" w:rsidRDefault="00394ACE" w:rsidP="00394ACE">
      <w:pPr>
        <w:pStyle w:val="Akapitzlist"/>
        <w:numPr>
          <w:ilvl w:val="0"/>
          <w:numId w:val="8"/>
        </w:numPr>
      </w:pPr>
      <w:r>
        <w:t xml:space="preserve">Podanie danych osobowych przez Uczestnika jest dobrowolne, lecz niezbędne do wzięcia udziału w Konkursie i otrzymania Nagrody. Dane będą przechowywane przez Administratora danych przez okres 4 lat liczony od ostatniego dnia roku kalendarzowego, w którym nastąpiło zakończenie Konkursu w celu dochodzenia przez Uczestnika ewentualnych roszczeń związanych z realizacją Konkursu. (Zakres przetwarzanych danych osobowych obejmuje: </w:t>
      </w:r>
      <w:r>
        <w:br/>
        <w:t>imię i nazwisko, klasa, szkoła, adres szkoły, adres e-mail, a w przypadku opiekunów prawnych imię i nazwisko, adres e-mail oraz numer telefonu kontaktowego)</w:t>
      </w:r>
    </w:p>
    <w:p w14:paraId="1005E9BB" w14:textId="77777777" w:rsidR="00394ACE" w:rsidRDefault="00394ACE" w:rsidP="00394ACE">
      <w:pPr>
        <w:pStyle w:val="Akapitzlist"/>
        <w:numPr>
          <w:ilvl w:val="0"/>
          <w:numId w:val="8"/>
        </w:numPr>
      </w:pPr>
      <w:r>
        <w:t xml:space="preserve">Zebrane dane osobowe Uczestników mogą być udostępniane podmiotom wskazanym </w:t>
      </w:r>
      <w:r>
        <w:br/>
        <w:t>w powszechnie obowiązujących przepisach prawa. Administrator danych udostępni dane osobowe Zwycięzców jedynie w celu realizacji Konkursu i przekazania Nagrody Zwycięzcy.</w:t>
      </w:r>
    </w:p>
    <w:p w14:paraId="4DE467D0" w14:textId="77777777" w:rsidR="00394ACE" w:rsidRDefault="00394ACE" w:rsidP="00394ACE">
      <w:pPr>
        <w:pStyle w:val="Akapitzlist"/>
        <w:numPr>
          <w:ilvl w:val="0"/>
          <w:numId w:val="8"/>
        </w:numPr>
      </w:pPr>
      <w:r>
        <w:t>Uczestnikowi przysługuje prawo dostępu do swoich danych osobowych oraz możliwość ich sprostowania, usunięcia lub ograniczenia przetwarzania, jak również prawo do przeniesienia swoich danych osobowych. Uczestnikowi przysługuje prawo wniesienia skargi do organu nadzorczego w zakresie ochrony danych osobowych, którym jest Prezes Urzędu Ochrony Danych Osobowych.</w:t>
      </w:r>
    </w:p>
    <w:p w14:paraId="4E6F7396" w14:textId="77777777" w:rsidR="00394ACE" w:rsidRDefault="00394ACE" w:rsidP="00394ACE">
      <w:pPr>
        <w:jc w:val="center"/>
        <w:rPr>
          <w:b/>
          <w:bCs/>
        </w:rPr>
      </w:pPr>
    </w:p>
    <w:p w14:paraId="24B21B8F" w14:textId="77777777" w:rsidR="00394ACE" w:rsidRPr="00975E37" w:rsidRDefault="00394ACE" w:rsidP="00394ACE">
      <w:pPr>
        <w:jc w:val="center"/>
        <w:rPr>
          <w:b/>
          <w:bCs/>
        </w:rPr>
      </w:pPr>
      <w:r w:rsidRPr="00975E37">
        <w:rPr>
          <w:b/>
          <w:bCs/>
        </w:rPr>
        <w:t>§ 9 POSTANOWIENIA KOŃCOWE</w:t>
      </w:r>
    </w:p>
    <w:p w14:paraId="5FD7FD29" w14:textId="77777777" w:rsidR="00394ACE" w:rsidRDefault="00394ACE" w:rsidP="00394ACE">
      <w:pPr>
        <w:pStyle w:val="Akapitzlist"/>
        <w:numPr>
          <w:ilvl w:val="0"/>
          <w:numId w:val="9"/>
        </w:numPr>
      </w:pPr>
      <w:r>
        <w:t>W kwestiach nieuregulowanych niniejszym Regulaminem stosuje się przepisy Kodeksu cywilnego i inne przepisy prawa.</w:t>
      </w:r>
    </w:p>
    <w:p w14:paraId="7C180148" w14:textId="77777777" w:rsidR="00394ACE" w:rsidRDefault="00394ACE" w:rsidP="00394ACE">
      <w:pPr>
        <w:pStyle w:val="Akapitzlist"/>
        <w:numPr>
          <w:ilvl w:val="0"/>
          <w:numId w:val="9"/>
        </w:numPr>
      </w:pPr>
      <w:r>
        <w:t>Spory odnoszące się i wynikające z Konkursu będą rozwiązywane przez sąd powszechny właściwy miejscowo dla siedziby Organizatora.</w:t>
      </w:r>
    </w:p>
    <w:p w14:paraId="3FF61CDE" w14:textId="77777777" w:rsidR="00394ACE" w:rsidRDefault="00394ACE" w:rsidP="00394ACE">
      <w:pPr>
        <w:pStyle w:val="Akapitzlist"/>
        <w:numPr>
          <w:ilvl w:val="0"/>
          <w:numId w:val="9"/>
        </w:numPr>
      </w:pPr>
      <w:r>
        <w:t>Organizator zastrzega sobie prawo do zmiany zasad Konkursu w trakcie jego trwania.</w:t>
      </w:r>
    </w:p>
    <w:p w14:paraId="5FBE5846" w14:textId="77777777" w:rsidR="00394ACE" w:rsidRDefault="00394ACE" w:rsidP="00394ACE">
      <w:pPr>
        <w:pStyle w:val="Akapitzlist"/>
        <w:numPr>
          <w:ilvl w:val="0"/>
          <w:numId w:val="9"/>
        </w:numPr>
      </w:pPr>
      <w:r>
        <w:t>Regulamin Konkursu dostępny jest w poście konkursowym oraz na stronie Organizatora: www.kdbs.com.pl</w:t>
      </w:r>
    </w:p>
    <w:p w14:paraId="6CC55B8F" w14:textId="116D557D" w:rsidR="00963A51" w:rsidRDefault="00963A51"/>
    <w:sectPr w:rsidR="00963A5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C2340" w14:textId="77777777" w:rsidR="00864D14" w:rsidRDefault="00864D14" w:rsidP="007B4EEA">
      <w:pPr>
        <w:spacing w:after="0" w:line="240" w:lineRule="auto"/>
      </w:pPr>
      <w:r>
        <w:separator/>
      </w:r>
    </w:p>
  </w:endnote>
  <w:endnote w:type="continuationSeparator" w:id="0">
    <w:p w14:paraId="37BE868A" w14:textId="77777777" w:rsidR="00864D14" w:rsidRDefault="00864D14" w:rsidP="007B4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87BEA" w14:textId="0A813D39" w:rsidR="007B4EEA" w:rsidRDefault="007B4EEA">
    <w:pPr>
      <w:pStyle w:val="Stopka"/>
    </w:pPr>
    <w:r>
      <w:rPr>
        <w:noProof/>
      </w:rPr>
      <w:drawing>
        <wp:anchor distT="0" distB="0" distL="114300" distR="114300" simplePos="0" relativeHeight="251659264" behindDoc="0" locked="0" layoutInCell="1" allowOverlap="1" wp14:anchorId="1B167CD7" wp14:editId="763D035C">
          <wp:simplePos x="0" y="0"/>
          <wp:positionH relativeFrom="margin">
            <wp:posOffset>-497205</wp:posOffset>
          </wp:positionH>
          <wp:positionV relativeFrom="page">
            <wp:posOffset>9872980</wp:posOffset>
          </wp:positionV>
          <wp:extent cx="6859270" cy="521970"/>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rotWithShape="1">
                  <a:blip r:embed="rId1">
                    <a:extLst>
                      <a:ext uri="{28A0092B-C50C-407E-A947-70E740481C1C}">
                        <a14:useLocalDpi xmlns:a14="http://schemas.microsoft.com/office/drawing/2010/main" val="0"/>
                      </a:ext>
                    </a:extLst>
                  </a:blip>
                  <a:srcRect t="77098"/>
                  <a:stretch/>
                </pic:blipFill>
                <pic:spPr bwMode="auto">
                  <a:xfrm>
                    <a:off x="0" y="0"/>
                    <a:ext cx="6859270" cy="521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D2AD1" w14:textId="77777777" w:rsidR="00864D14" w:rsidRDefault="00864D14" w:rsidP="007B4EEA">
      <w:pPr>
        <w:spacing w:after="0" w:line="240" w:lineRule="auto"/>
      </w:pPr>
      <w:r>
        <w:separator/>
      </w:r>
    </w:p>
  </w:footnote>
  <w:footnote w:type="continuationSeparator" w:id="0">
    <w:p w14:paraId="1CE4F249" w14:textId="77777777" w:rsidR="00864D14" w:rsidRDefault="00864D14" w:rsidP="007B4E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06E8C" w14:textId="7F5F4CAF" w:rsidR="007B4EEA" w:rsidRDefault="007B4EEA">
    <w:pPr>
      <w:pStyle w:val="Nagwek"/>
    </w:pPr>
    <w:r>
      <w:rPr>
        <w:noProof/>
      </w:rPr>
      <w:drawing>
        <wp:anchor distT="0" distB="0" distL="114300" distR="114300" simplePos="0" relativeHeight="251658240" behindDoc="0" locked="0" layoutInCell="1" allowOverlap="1" wp14:anchorId="060DC944" wp14:editId="7BF20A46">
          <wp:simplePos x="0" y="0"/>
          <wp:positionH relativeFrom="margin">
            <wp:align>center</wp:align>
          </wp:positionH>
          <wp:positionV relativeFrom="page">
            <wp:posOffset>299720</wp:posOffset>
          </wp:positionV>
          <wp:extent cx="6792595" cy="962025"/>
          <wp:effectExtent l="0" t="0" r="8255" b="9525"/>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rotWithShape="1">
                  <a:blip r:embed="rId1">
                    <a:extLst>
                      <a:ext uri="{28A0092B-C50C-407E-A947-70E740481C1C}">
                        <a14:useLocalDpi xmlns:a14="http://schemas.microsoft.com/office/drawing/2010/main" val="0"/>
                      </a:ext>
                    </a:extLst>
                  </a:blip>
                  <a:srcRect b="57483"/>
                  <a:stretch/>
                </pic:blipFill>
                <pic:spPr bwMode="auto">
                  <a:xfrm>
                    <a:off x="0" y="0"/>
                    <a:ext cx="6792595" cy="962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D06DD"/>
    <w:multiLevelType w:val="hybridMultilevel"/>
    <w:tmpl w:val="D34A77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5179BE"/>
    <w:multiLevelType w:val="hybridMultilevel"/>
    <w:tmpl w:val="63A2DE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CF7CD3"/>
    <w:multiLevelType w:val="hybridMultilevel"/>
    <w:tmpl w:val="78DAB0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A20500"/>
    <w:multiLevelType w:val="hybridMultilevel"/>
    <w:tmpl w:val="5A18B3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183356"/>
    <w:multiLevelType w:val="hybridMultilevel"/>
    <w:tmpl w:val="F23219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01541E1"/>
    <w:multiLevelType w:val="hybridMultilevel"/>
    <w:tmpl w:val="00D89F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D22DDF"/>
    <w:multiLevelType w:val="hybridMultilevel"/>
    <w:tmpl w:val="B5F615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222145"/>
    <w:multiLevelType w:val="hybridMultilevel"/>
    <w:tmpl w:val="CEF2C39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5B70231A"/>
    <w:multiLevelType w:val="hybridMultilevel"/>
    <w:tmpl w:val="35A8E5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51399526">
    <w:abstractNumId w:val="0"/>
  </w:num>
  <w:num w:numId="2" w16cid:durableId="242646636">
    <w:abstractNumId w:val="2"/>
  </w:num>
  <w:num w:numId="3" w16cid:durableId="164371128">
    <w:abstractNumId w:val="3"/>
  </w:num>
  <w:num w:numId="4" w16cid:durableId="311718427">
    <w:abstractNumId w:val="4"/>
  </w:num>
  <w:num w:numId="5" w16cid:durableId="2144931317">
    <w:abstractNumId w:val="6"/>
  </w:num>
  <w:num w:numId="6" w16cid:durableId="1377391032">
    <w:abstractNumId w:val="7"/>
  </w:num>
  <w:num w:numId="7" w16cid:durableId="305167950">
    <w:abstractNumId w:val="5"/>
  </w:num>
  <w:num w:numId="8" w16cid:durableId="4407846">
    <w:abstractNumId w:val="1"/>
  </w:num>
  <w:num w:numId="9" w16cid:durableId="9487789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E1E"/>
    <w:rsid w:val="000A6039"/>
    <w:rsid w:val="00236896"/>
    <w:rsid w:val="002865FA"/>
    <w:rsid w:val="0029028C"/>
    <w:rsid w:val="00394ACE"/>
    <w:rsid w:val="003B3D81"/>
    <w:rsid w:val="00550E1E"/>
    <w:rsid w:val="00701F2F"/>
    <w:rsid w:val="007B4EEA"/>
    <w:rsid w:val="00864D14"/>
    <w:rsid w:val="00963A51"/>
    <w:rsid w:val="009F5885"/>
    <w:rsid w:val="00A719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C38C6"/>
  <w15:chartTrackingRefBased/>
  <w15:docId w15:val="{5975FB7C-1410-4680-BBF0-633D3A03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B4E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4EEA"/>
  </w:style>
  <w:style w:type="paragraph" w:styleId="Stopka">
    <w:name w:val="footer"/>
    <w:basedOn w:val="Normalny"/>
    <w:link w:val="StopkaZnak"/>
    <w:uiPriority w:val="99"/>
    <w:unhideWhenUsed/>
    <w:rsid w:val="007B4E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4EEA"/>
  </w:style>
  <w:style w:type="paragraph" w:styleId="Akapitzlist">
    <w:name w:val="List Paragraph"/>
    <w:basedOn w:val="Normalny"/>
    <w:uiPriority w:val="34"/>
    <w:qFormat/>
    <w:rsid w:val="00394ACE"/>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970</Words>
  <Characters>5824</Characters>
  <Application>Microsoft Office Word</Application>
  <DocSecurity>0</DocSecurity>
  <Lines>48</Lines>
  <Paragraphs>13</Paragraphs>
  <ScaleCrop>false</ScaleCrop>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dc:creator>
  <cp:keywords/>
  <dc:description/>
  <cp:lastModifiedBy>sszczepanowska@kdbs.com.pl</cp:lastModifiedBy>
  <cp:revision>7</cp:revision>
  <dcterms:created xsi:type="dcterms:W3CDTF">2024-12-04T08:55:00Z</dcterms:created>
  <dcterms:modified xsi:type="dcterms:W3CDTF">2024-12-17T09:58:00Z</dcterms:modified>
</cp:coreProperties>
</file>